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5B2B" w14:textId="77777777"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</w:p>
    <w:p w14:paraId="06DB390C" w14:textId="77777777"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14:paraId="23282C38" w14:textId="77777777"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</w:p>
    <w:p w14:paraId="57353649" w14:textId="77777777"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14:paraId="2F707579" w14:textId="77777777"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14:paraId="08576C77" w14:textId="77777777"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r w:rsidRPr="00EA4D3C">
        <w:rPr>
          <w:rFonts w:cstheme="minorHAnsi"/>
          <w:b/>
          <w:sz w:val="20"/>
        </w:rPr>
        <w:t>Date:</w:t>
      </w:r>
      <w:r w:rsidRPr="00EA4D3C">
        <w:rPr>
          <w:rFonts w:cstheme="minorHAnsi"/>
          <w:bCs/>
          <w:sz w:val="20"/>
        </w:rPr>
        <w:t>___ /___ /______</w:t>
      </w:r>
    </w:p>
    <w:p w14:paraId="1CE8CBFA" w14:textId="77777777"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E5F8E2" w14:textId="77777777"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14:paraId="7689BF61" w14:textId="77777777"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0875BE">
        <w:rPr>
          <w:rFonts w:cstheme="minorHAnsi"/>
          <w:b/>
          <w:sz w:val="24"/>
          <w:szCs w:val="24"/>
        </w:rPr>
        <w:t xml:space="preserve">days from the date </w:t>
      </w:r>
      <w:proofErr w:type="spellStart"/>
      <w:r w:rsidR="000875BE">
        <w:rPr>
          <w:rFonts w:cstheme="minorHAnsi"/>
          <w:b/>
          <w:sz w:val="24"/>
          <w:szCs w:val="24"/>
        </w:rPr>
        <w:t>ofissuance</w:t>
      </w:r>
      <w:proofErr w:type="spellEnd"/>
      <w:r w:rsidR="000875BE">
        <w:rPr>
          <w:rFonts w:cstheme="minorHAnsi"/>
          <w:b/>
          <w:sz w:val="24"/>
          <w:szCs w:val="24"/>
        </w:rPr>
        <w:t xml:space="preserve">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14:paraId="1D7FDECE" w14:textId="77777777"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󠄀󠄀󠄀󠄀󠄀󠄀󠄀  󠄀󠄀󠄀󠄀󠄀󠄀󠄀󠄀󠄀</w:t>
      </w:r>
    </w:p>
    <w:p w14:paraId="4D935456" w14:textId="77777777"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14:paraId="2817365E" w14:textId="77777777"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D8D86CC" w14:textId="77777777"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161EB9" w14:paraId="27C79614" w14:textId="77777777" w:rsidTr="000875BE">
        <w:trPr>
          <w:trHeight w:val="58"/>
          <w:jc w:val="center"/>
        </w:trPr>
        <w:tc>
          <w:tcPr>
            <w:tcW w:w="4853" w:type="dxa"/>
          </w:tcPr>
          <w:p w14:paraId="597900FF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14:paraId="12281C05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14:paraId="4AAC6720" w14:textId="77777777" w:rsidTr="00840230">
        <w:trPr>
          <w:trHeight w:val="421"/>
          <w:jc w:val="center"/>
        </w:trPr>
        <w:tc>
          <w:tcPr>
            <w:tcW w:w="4853" w:type="dxa"/>
          </w:tcPr>
          <w:p w14:paraId="2ED541D4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14:paraId="464B1D35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2FD0D8A" w14:textId="77777777"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14:paraId="50FD5BF2" w14:textId="77777777"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</w:p>
    <w:p w14:paraId="22BD3393" w14:textId="77777777"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704E04" w14:textId="77777777"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EA4D3C" w14:paraId="05940DD9" w14:textId="77777777" w:rsidTr="00804683">
        <w:trPr>
          <w:jc w:val="center"/>
        </w:trPr>
        <w:tc>
          <w:tcPr>
            <w:tcW w:w="4531" w:type="dxa"/>
          </w:tcPr>
          <w:p w14:paraId="226DD176" w14:textId="77777777"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14:paraId="6A0965D2" w14:textId="77777777"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14:paraId="7BE57167" w14:textId="77777777" w:rsidTr="00804683">
        <w:trPr>
          <w:jc w:val="center"/>
        </w:trPr>
        <w:tc>
          <w:tcPr>
            <w:tcW w:w="4531" w:type="dxa"/>
          </w:tcPr>
          <w:p w14:paraId="1BE3E82B" w14:textId="77777777"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14:paraId="114E8527" w14:textId="77777777"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14:paraId="0C56E03E" w14:textId="77777777"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14:paraId="435015FD" w14:textId="77777777" w:rsidTr="00804683">
        <w:trPr>
          <w:jc w:val="center"/>
        </w:trPr>
        <w:tc>
          <w:tcPr>
            <w:tcW w:w="4531" w:type="dxa"/>
          </w:tcPr>
          <w:p w14:paraId="2C3C762E" w14:textId="77777777"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14:paraId="268E7CA2" w14:textId="77777777"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14:paraId="043875C6" w14:textId="77777777" w:rsidTr="00804683">
        <w:trPr>
          <w:jc w:val="center"/>
        </w:trPr>
        <w:tc>
          <w:tcPr>
            <w:tcW w:w="4531" w:type="dxa"/>
          </w:tcPr>
          <w:p w14:paraId="72685B28" w14:textId="77777777"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14:paraId="287DFBFA" w14:textId="77777777"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14:paraId="0C38F400" w14:textId="77777777" w:rsidTr="00A93CB5">
        <w:trPr>
          <w:jc w:val="center"/>
        </w:trPr>
        <w:tc>
          <w:tcPr>
            <w:tcW w:w="9016" w:type="dxa"/>
            <w:gridSpan w:val="2"/>
          </w:tcPr>
          <w:p w14:paraId="050AD924" w14:textId="77777777"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14:paraId="7FF56722" w14:textId="77777777"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8279F8" w14:textId="77777777"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BE6562" w14:paraId="41A90D4F" w14:textId="77777777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DC0E4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D9B3C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14:paraId="6641703F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789A" w14:textId="77777777"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6AD0" w14:textId="77777777"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14:paraId="730C1136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C140C" w14:textId="77777777"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lastRenderedPageBreak/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A1787" w14:textId="77777777"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1.</w:t>
            </w:r>
          </w:p>
          <w:p w14:paraId="7A0589F4" w14:textId="77777777"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14:paraId="418A55D8" w14:textId="77777777"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3.</w:t>
            </w:r>
          </w:p>
        </w:tc>
      </w:tr>
      <w:tr w:rsidR="000A37EB" w:rsidRPr="00BE6562" w14:paraId="35205BFD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D4B57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12DD" w14:textId="77777777"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7945362F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B920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DC0B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22E11CD8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9F03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1A93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14:paraId="311C6116" w14:textId="77777777"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14:paraId="28C561EF" w14:textId="77777777"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4AD89A" w14:textId="77777777"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</w:p>
    <w:p w14:paraId="4D64706C" w14:textId="77777777"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14:paraId="2139CF54" w14:textId="77777777"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14:paraId="41D3992A" w14:textId="77777777"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proofErr w:type="spellStart"/>
      <w:r w:rsidR="004B0555" w:rsidRPr="00EA4D3C">
        <w:rPr>
          <w:rFonts w:cstheme="minorHAnsi"/>
          <w:sz w:val="24"/>
          <w:szCs w:val="24"/>
        </w:rPr>
        <w:t>Claim</w:t>
      </w:r>
      <w:r w:rsidR="004B54D7">
        <w:rPr>
          <w:rFonts w:cstheme="minorHAnsi"/>
          <w:sz w:val="24"/>
          <w:szCs w:val="24"/>
          <w:lang w:eastAsia="en-IN"/>
        </w:rPr>
        <w:t>from</w:t>
      </w:r>
      <w:proofErr w:type="spellEnd"/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14:paraId="6DA7BD51" w14:textId="77777777"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2D46CC" w14:paraId="550DE2DD" w14:textId="77777777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16BD31" w14:textId="77777777"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64E8E1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14:paraId="2046BEAE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14:paraId="10C52755" w14:textId="77777777"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7682A2B2" w14:textId="77777777"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14:paraId="0CA8770F" w14:textId="77777777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14:paraId="35EC3F9C" w14:textId="77777777"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1A7847">
        <w:rPr>
          <w:rFonts w:cstheme="minorHAnsi"/>
          <w:sz w:val="24"/>
          <w:szCs w:val="24"/>
        </w:rPr>
        <w:t>Endorsement</w:t>
      </w:r>
    </w:p>
    <w:p w14:paraId="43511040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14:paraId="17E93328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14:paraId="685C3914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14:paraId="3506B345" w14:textId="77777777" w:rsidR="00443FD4" w:rsidRPr="001029A1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</w:p>
    <w:p w14:paraId="5D183355" w14:textId="77777777"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</w:p>
    <w:p w14:paraId="047638D9" w14:textId="77777777" w:rsidR="000B49A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66F7EB3" w14:textId="77777777"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2410"/>
        <w:gridCol w:w="2410"/>
      </w:tblGrid>
      <w:tr w:rsidR="005E5EC9" w:rsidRPr="00F56177" w14:paraId="2F740713" w14:textId="77777777" w:rsidTr="008C6C7C">
        <w:tc>
          <w:tcPr>
            <w:tcW w:w="2269" w:type="dxa"/>
          </w:tcPr>
          <w:p w14:paraId="3E5C76C3" w14:textId="77777777"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44F998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14:paraId="7D28257D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</w:t>
            </w:r>
            <w:proofErr w:type="spellEnd"/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</w:tcPr>
          <w:p w14:paraId="0833348F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</w:t>
            </w:r>
            <w:proofErr w:type="spellEnd"/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3</w:t>
            </w:r>
          </w:p>
        </w:tc>
      </w:tr>
      <w:tr w:rsidR="005E5EC9" w:rsidRPr="00F56177" w14:paraId="7681A1AD" w14:textId="77777777" w:rsidTr="008C6C7C">
        <w:tc>
          <w:tcPr>
            <w:tcW w:w="2269" w:type="dxa"/>
          </w:tcPr>
          <w:p w14:paraId="1140356D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14:paraId="674E620C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5146331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3A2E19CE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5A0C6DC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F9A34A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2AFA1EA8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76E587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6450455B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14:paraId="3FE2DAA4" w14:textId="77777777" w:rsidTr="008C6C7C">
        <w:trPr>
          <w:trHeight w:val="403"/>
        </w:trPr>
        <w:tc>
          <w:tcPr>
            <w:tcW w:w="2269" w:type="dxa"/>
          </w:tcPr>
          <w:p w14:paraId="66246015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14:paraId="1C86F7BF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14:paraId="00DB265E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14:paraId="725B9EAA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14:paraId="14E178A6" w14:textId="77777777" w:rsidTr="008C6C7C">
        <w:tc>
          <w:tcPr>
            <w:tcW w:w="2269" w:type="dxa"/>
          </w:tcPr>
          <w:p w14:paraId="7CEAA6C2" w14:textId="77777777"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14:paraId="510C50DE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87402B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FB5A490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3676F437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C83BBE6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4CC18D5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14:paraId="5DC6F080" w14:textId="77777777" w:rsidTr="008C6C7C">
        <w:tc>
          <w:tcPr>
            <w:tcW w:w="2269" w:type="dxa"/>
          </w:tcPr>
          <w:p w14:paraId="28DE46E8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827" w:type="dxa"/>
          </w:tcPr>
          <w:p w14:paraId="7252FA82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14:paraId="74615153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14:paraId="5479BFFB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14:paraId="3405430E" w14:textId="77777777"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14:paraId="5DC42A8C" w14:textId="7822AA48" w:rsidR="00141FC3" w:rsidRDefault="004C0FB9" w:rsidP="00D45D46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</w:t>
      </w:r>
      <w:proofErr w:type="spellStart"/>
      <w:r w:rsidR="008163A7" w:rsidRPr="008163A7">
        <w:rPr>
          <w:rFonts w:cs="Times New Roman"/>
          <w:bCs/>
          <w:iCs/>
          <w:sz w:val="24"/>
          <w:szCs w:val="24"/>
        </w:rPr>
        <w:t>claimant</w:t>
      </w:r>
      <w:r>
        <w:rPr>
          <w:rFonts w:cs="Times New Roman"/>
          <w:bCs/>
          <w:iCs/>
          <w:sz w:val="24"/>
          <w:szCs w:val="24"/>
        </w:rPr>
        <w:t>shall</w:t>
      </w:r>
      <w:proofErr w:type="spellEnd"/>
      <w:r>
        <w:rPr>
          <w:rFonts w:cs="Times New Roman"/>
          <w:bCs/>
          <w:iCs/>
          <w:sz w:val="24"/>
          <w:szCs w:val="24"/>
        </w:rPr>
        <w:t xml:space="preserve"> request the DP to dematerialize the</w:t>
      </w:r>
      <w:r w:rsidR="001029A1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</w:t>
      </w:r>
      <w:proofErr w:type="spellStart"/>
      <w:r>
        <w:rPr>
          <w:rFonts w:cs="Times New Roman"/>
          <w:bCs/>
          <w:iCs/>
          <w:sz w:val="24"/>
          <w:szCs w:val="24"/>
        </w:rPr>
        <w:t>the</w:t>
      </w:r>
      <w:r w:rsidRPr="004C0FB9">
        <w:rPr>
          <w:rFonts w:cs="Times New Roman"/>
          <w:bCs/>
          <w:iCs/>
          <w:sz w:val="24"/>
          <w:szCs w:val="24"/>
        </w:rPr>
        <w:t>Suspense</w:t>
      </w:r>
      <w:proofErr w:type="spellEnd"/>
      <w:r w:rsidRPr="004C0FB9">
        <w:rPr>
          <w:rFonts w:cs="Times New Roman"/>
          <w:bCs/>
          <w:iCs/>
          <w:sz w:val="24"/>
          <w:szCs w:val="24"/>
        </w:rPr>
        <w:t xml:space="preserve">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</w:t>
      </w:r>
    </w:p>
    <w:p w14:paraId="49A11A4B" w14:textId="77777777"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EB4B" w14:textId="77777777" w:rsidR="000B0769" w:rsidRDefault="000B0769" w:rsidP="00094F0A">
      <w:pPr>
        <w:spacing w:after="0" w:line="240" w:lineRule="auto"/>
      </w:pPr>
      <w:r>
        <w:separator/>
      </w:r>
    </w:p>
  </w:endnote>
  <w:endnote w:type="continuationSeparator" w:id="0">
    <w:p w14:paraId="4244431C" w14:textId="77777777" w:rsidR="000B0769" w:rsidRDefault="000B0769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226786"/>
      <w:docPartObj>
        <w:docPartGallery w:val="Page Numbers (Bottom of Page)"/>
        <w:docPartUnique/>
      </w:docPartObj>
    </w:sdtPr>
    <w:sdtEndPr/>
    <w:sdtContent>
      <w:p w14:paraId="5B6808E6" w14:textId="77777777" w:rsidR="00141FC3" w:rsidRDefault="00141FC3">
        <w:pPr>
          <w:pStyle w:val="Footer"/>
          <w:jc w:val="right"/>
        </w:pPr>
        <w:r>
          <w:t xml:space="preserve">Page | </w:t>
        </w:r>
        <w:r w:rsidR="00FC48B5">
          <w:fldChar w:fldCharType="begin"/>
        </w:r>
        <w:r>
          <w:instrText xml:space="preserve"> PAGE   \* MERGEFORMAT </w:instrText>
        </w:r>
        <w:r w:rsidR="00FC48B5">
          <w:fldChar w:fldCharType="separate"/>
        </w:r>
        <w:r w:rsidR="001029A1">
          <w:rPr>
            <w:noProof/>
          </w:rPr>
          <w:t>1</w:t>
        </w:r>
        <w:r w:rsidR="00FC48B5">
          <w:rPr>
            <w:noProof/>
          </w:rPr>
          <w:fldChar w:fldCharType="end"/>
        </w:r>
      </w:p>
    </w:sdtContent>
  </w:sdt>
  <w:p w14:paraId="412A338D" w14:textId="77777777"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5921" w14:textId="77777777" w:rsidR="000B0769" w:rsidRDefault="000B0769" w:rsidP="00094F0A">
      <w:pPr>
        <w:spacing w:after="0" w:line="240" w:lineRule="auto"/>
      </w:pPr>
      <w:r>
        <w:separator/>
      </w:r>
    </w:p>
  </w:footnote>
  <w:footnote w:type="continuationSeparator" w:id="0">
    <w:p w14:paraId="469B614B" w14:textId="77777777" w:rsidR="000B0769" w:rsidRDefault="000B0769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 w15:restartNumberingAfterBreak="0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117"/>
    <w:rsid w:val="00012C4A"/>
    <w:rsid w:val="000168A8"/>
    <w:rsid w:val="00042C2E"/>
    <w:rsid w:val="00050775"/>
    <w:rsid w:val="00050A63"/>
    <w:rsid w:val="00064B76"/>
    <w:rsid w:val="0008454E"/>
    <w:rsid w:val="00087098"/>
    <w:rsid w:val="000875BE"/>
    <w:rsid w:val="00094F0A"/>
    <w:rsid w:val="000979EC"/>
    <w:rsid w:val="000A37EB"/>
    <w:rsid w:val="000B06D5"/>
    <w:rsid w:val="000B0769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29A1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46D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45D46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48B5"/>
    <w:rsid w:val="00FC7041"/>
    <w:rsid w:val="00FE43CF"/>
    <w:rsid w:val="00FE5F4C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32E60"/>
  <w15:docId w15:val="{69514DA3-2BF9-4F40-9E1F-8639F3C8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2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B091-1175-4482-91D0-0EF84E4C6015}">
  <ds:schemaRefs/>
</ds:datastoreItem>
</file>

<file path=customXml/itemProps2.xml><?xml version="1.0" encoding="utf-8"?>
<ds:datastoreItem xmlns:ds="http://schemas.openxmlformats.org/officeDocument/2006/customXml" ds:itemID="{D28110AC-E8C7-46BB-B517-E3DC4FC828BB}">
  <ds:schemaRefs/>
</ds:datastoreItem>
</file>

<file path=customXml/itemProps3.xml><?xml version="1.0" encoding="utf-8"?>
<ds:datastoreItem xmlns:ds="http://schemas.openxmlformats.org/officeDocument/2006/customXml" ds:itemID="{244F43EC-AF46-429F-84BB-3E4CD37E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Amanul Haque</dc:creator>
  <cp:lastModifiedBy>Ruchi  Thakkar</cp:lastModifiedBy>
  <cp:revision>4</cp:revision>
  <cp:lastPrinted>2022-01-25T07:55:00Z</cp:lastPrinted>
  <dcterms:created xsi:type="dcterms:W3CDTF">2022-01-27T07:17:00Z</dcterms:created>
  <dcterms:modified xsi:type="dcterms:W3CDTF">2022-01-31T14:42:00Z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